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附件2</w:t>
      </w: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第五届全国人本主义心理咨询与治疗学术会议论文摘要格式要求</w:t>
      </w:r>
    </w:p>
    <w:p>
      <w:pPr>
        <w:ind w:firstLine="420" w:firstLineChars="200"/>
        <w:jc w:val="left"/>
        <w:rPr>
          <w:rFonts w:ascii="华文仿宋" w:hAnsi="华文仿宋" w:eastAsia="华文仿宋"/>
        </w:rPr>
      </w:pPr>
      <w:bookmarkStart w:id="0" w:name="_GoBack"/>
      <w:bookmarkEnd w:id="0"/>
    </w:p>
    <w:p>
      <w:pPr>
        <w:ind w:firstLine="420" w:firstLineChars="200"/>
        <w:jc w:val="left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</w:rPr>
        <w:t>论文摘要</w:t>
      </w:r>
      <w:r>
        <w:rPr>
          <w:rFonts w:ascii="华文仿宋" w:hAnsi="华文仿宋" w:eastAsia="华文仿宋"/>
        </w:rPr>
        <w:t>由题</w:t>
      </w:r>
      <w:r>
        <w:rPr>
          <w:rFonts w:hint="eastAsia" w:ascii="华文仿宋" w:hAnsi="华文仿宋" w:eastAsia="华文仿宋"/>
        </w:rPr>
        <w:t>目</w:t>
      </w:r>
      <w:r>
        <w:rPr>
          <w:rFonts w:ascii="华文仿宋" w:hAnsi="华文仿宋" w:eastAsia="华文仿宋"/>
        </w:rPr>
        <w:t>、作者姓名、作者信息（</w:t>
      </w:r>
      <w:r>
        <w:rPr>
          <w:rFonts w:hint="eastAsia" w:ascii="华文仿宋" w:hAnsi="华文仿宋" w:eastAsia="华文仿宋"/>
        </w:rPr>
        <w:t>所在</w:t>
      </w:r>
      <w:r>
        <w:rPr>
          <w:rFonts w:ascii="华文仿宋" w:hAnsi="华文仿宋" w:eastAsia="华文仿宋"/>
        </w:rPr>
        <w:t>单位、所在省市名称及邮政编码</w:t>
      </w:r>
      <w:r>
        <w:rPr>
          <w:rFonts w:hint="eastAsia" w:ascii="华文仿宋" w:hAnsi="华文仿宋" w:eastAsia="华文仿宋"/>
        </w:rPr>
        <w:t>），</w:t>
      </w:r>
      <w:r>
        <w:rPr>
          <w:rFonts w:ascii="华文仿宋" w:hAnsi="华文仿宋" w:eastAsia="华文仿宋"/>
        </w:rPr>
        <w:t>摘要、关键词</w:t>
      </w:r>
      <w:r>
        <w:rPr>
          <w:rFonts w:hint="eastAsia" w:ascii="华文仿宋" w:hAnsi="华文仿宋" w:eastAsia="华文仿宋"/>
        </w:rPr>
        <w:t>、作者简介</w:t>
      </w:r>
      <w:r>
        <w:rPr>
          <w:rFonts w:ascii="华文仿宋" w:hAnsi="华文仿宋" w:eastAsia="华文仿宋"/>
        </w:rPr>
        <w:t>组成，请勿缺项。</w:t>
      </w:r>
      <w:r>
        <w:rPr>
          <w:rFonts w:hint="eastAsia" w:ascii="华文仿宋" w:hAnsi="华文仿宋" w:eastAsia="华文仿宋"/>
          <w:b/>
        </w:rPr>
        <w:t>摘要字数在500字左右</w:t>
      </w:r>
      <w:r>
        <w:rPr>
          <w:rFonts w:hint="eastAsia" w:ascii="华文仿宋" w:hAnsi="华文仿宋" w:eastAsia="华文仿宋"/>
        </w:rPr>
        <w:t>。</w:t>
      </w: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  <w:b/>
        </w:rPr>
      </w:pPr>
      <w:r>
        <w:rPr>
          <w:rFonts w:hint="eastAsia" w:ascii="华文仿宋" w:hAnsi="华文仿宋" w:eastAsia="华文仿宋"/>
          <w:b/>
        </w:rPr>
        <w:t>格式要求</w:t>
      </w:r>
    </w:p>
    <w:p>
      <w:pPr>
        <w:numPr>
          <w:ilvl w:val="0"/>
          <w:numId w:val="1"/>
        </w:numPr>
        <w:ind w:left="0" w:firstLine="0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  <w:b/>
        </w:rPr>
        <w:t>论文题目</w:t>
      </w:r>
      <w:r>
        <w:rPr>
          <w:rFonts w:hint="eastAsia" w:ascii="华文仿宋" w:hAnsi="华文仿宋" w:eastAsia="华文仿宋"/>
        </w:rPr>
        <w:t>：四号字体，加粗；居中。</w:t>
      </w:r>
    </w:p>
    <w:p>
      <w:pPr>
        <w:numPr>
          <w:ilvl w:val="0"/>
          <w:numId w:val="1"/>
        </w:numPr>
        <w:ind w:left="0" w:firstLine="0"/>
        <w:jc w:val="lef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  <w:b/>
        </w:rPr>
        <w:t>作者姓名：</w:t>
      </w:r>
      <w:r>
        <w:rPr>
          <w:rFonts w:hint="eastAsia" w:ascii="华文仿宋" w:hAnsi="华文仿宋" w:eastAsia="华文仿宋"/>
        </w:rPr>
        <w:t>五号字体；居中。</w:t>
      </w:r>
    </w:p>
    <w:p>
      <w:pPr>
        <w:numPr>
          <w:ilvl w:val="0"/>
          <w:numId w:val="1"/>
        </w:numPr>
        <w:ind w:left="0" w:firstLine="0"/>
        <w:jc w:val="lef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  <w:b/>
        </w:rPr>
        <w:t>作者信息：</w:t>
      </w:r>
      <w:r>
        <w:rPr>
          <w:rFonts w:hint="eastAsia" w:ascii="华文仿宋" w:hAnsi="华文仿宋" w:eastAsia="华文仿宋"/>
        </w:rPr>
        <w:t>五号字体；居中；包括所在</w:t>
      </w:r>
      <w:r>
        <w:rPr>
          <w:rFonts w:ascii="华文仿宋" w:hAnsi="华文仿宋" w:eastAsia="华文仿宋"/>
        </w:rPr>
        <w:t>单位、所在省市名称及邮政编码</w:t>
      </w:r>
      <w:r>
        <w:rPr>
          <w:rFonts w:hint="eastAsia" w:ascii="华文仿宋" w:hAnsi="华文仿宋" w:eastAsia="华文仿宋"/>
        </w:rPr>
        <w:t>。要标明二级单位（大学：院系；研究院所：处、室）。</w:t>
      </w:r>
    </w:p>
    <w:p>
      <w:pPr>
        <w:numPr>
          <w:ilvl w:val="0"/>
          <w:numId w:val="1"/>
        </w:numPr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  <w:b/>
        </w:rPr>
        <w:t>摘要：</w:t>
      </w:r>
      <w:r>
        <w:rPr>
          <w:rFonts w:hint="eastAsia" w:ascii="华文仿宋" w:hAnsi="华文仿宋" w:eastAsia="华文仿宋"/>
        </w:rPr>
        <w:t>五号字体；字数500字左右。</w:t>
      </w:r>
    </w:p>
    <w:p>
      <w:pPr>
        <w:numPr>
          <w:ilvl w:val="0"/>
          <w:numId w:val="1"/>
        </w:numPr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  <w:b/>
        </w:rPr>
        <w:t>关键词：</w:t>
      </w:r>
      <w:r>
        <w:rPr>
          <w:rFonts w:hint="eastAsia" w:ascii="华文仿宋" w:hAnsi="华文仿宋" w:eastAsia="华文仿宋"/>
        </w:rPr>
        <w:t>五号字体；关键词3~5个，用空格间隔。</w:t>
      </w:r>
    </w:p>
    <w:p>
      <w:pPr>
        <w:numPr>
          <w:ilvl w:val="0"/>
          <w:numId w:val="1"/>
        </w:numPr>
        <w:rPr>
          <w:rFonts w:ascii="华文仿宋" w:hAnsi="华文仿宋" w:eastAsia="华文仿宋"/>
          <w:b/>
        </w:rPr>
      </w:pPr>
      <w:r>
        <w:rPr>
          <w:rFonts w:hint="eastAsia" w:ascii="华文仿宋" w:hAnsi="华文仿宋" w:eastAsia="华文仿宋"/>
          <w:b/>
        </w:rPr>
        <w:t>作者简介：</w:t>
      </w:r>
      <w:r>
        <w:rPr>
          <w:rFonts w:hint="eastAsia" w:ascii="华文仿宋" w:hAnsi="华文仿宋" w:eastAsia="华文仿宋"/>
        </w:rPr>
        <w:t>五号字体。</w:t>
      </w:r>
    </w:p>
    <w:p>
      <w:pPr>
        <w:numPr>
          <w:ilvl w:val="0"/>
          <w:numId w:val="1"/>
        </w:numPr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  <w:b/>
        </w:rPr>
        <w:t xml:space="preserve"> 格式设置规范</w:t>
      </w:r>
    </w:p>
    <w:p>
      <w:pPr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8.1  页面设置：A4；页边距，左右2.5厘米，上下3厘米。</w:t>
      </w:r>
    </w:p>
    <w:p>
      <w:pPr>
        <w:pStyle w:val="2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8.2  行距：1.5倍行距；论文题目后、作者姓名后、作者单位后空一行。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Noto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D47"/>
    <w:multiLevelType w:val="multilevel"/>
    <w:tmpl w:val="09650D4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B0D00"/>
    <w:rsid w:val="3BDB0D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2017-02-28T10:24:00Z</dcterms:created>
  <dc:creator>admin</dc:creator>
  <cp:lastModifiedBy>admin</cp:lastModifiedBy>
  <dcterms:modified xsi:type="dcterms:W3CDTF">2017-02-28T10:24:39Z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